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DEC" w:rsidRPr="009D12CC" w:rsidRDefault="00D21DEC" w:rsidP="009D12CC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D12CC">
        <w:rPr>
          <w:rFonts w:ascii="Times New Roman" w:hAnsi="Times New Roman" w:cs="Times New Roman"/>
          <w:sz w:val="24"/>
          <w:szCs w:val="24"/>
          <w:lang w:eastAsia="ru-RU"/>
        </w:rPr>
        <w:t>Администрация муниципального образования городского округа «Ухта»</w:t>
      </w:r>
    </w:p>
    <w:p w:rsidR="00D21DEC" w:rsidRPr="0068761A" w:rsidRDefault="00D21DEC" w:rsidP="009D12CC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8761A">
        <w:rPr>
          <w:rFonts w:ascii="Times New Roman" w:hAnsi="Times New Roman" w:cs="Times New Roman"/>
          <w:sz w:val="24"/>
          <w:szCs w:val="24"/>
          <w:lang w:eastAsia="ru-RU"/>
        </w:rPr>
        <w:t>Постановление №</w:t>
      </w:r>
      <w:r w:rsidR="0010268C" w:rsidRPr="0068761A">
        <w:rPr>
          <w:rFonts w:ascii="Times New Roman" w:hAnsi="Times New Roman" w:cs="Times New Roman"/>
          <w:sz w:val="24"/>
          <w:szCs w:val="24"/>
          <w:lang w:eastAsia="ru-RU"/>
        </w:rPr>
        <w:t>792</w:t>
      </w:r>
      <w:r w:rsidR="00945C48" w:rsidRPr="0068761A">
        <w:rPr>
          <w:rFonts w:ascii="Times New Roman" w:hAnsi="Times New Roman" w:cs="Times New Roman"/>
          <w:sz w:val="24"/>
          <w:szCs w:val="24"/>
          <w:lang w:eastAsia="ru-RU"/>
        </w:rPr>
        <w:t xml:space="preserve"> от </w:t>
      </w:r>
      <w:r w:rsidR="0010268C" w:rsidRPr="0068761A">
        <w:rPr>
          <w:rFonts w:ascii="Times New Roman" w:hAnsi="Times New Roman" w:cs="Times New Roman"/>
          <w:sz w:val="24"/>
          <w:szCs w:val="24"/>
          <w:lang w:eastAsia="ru-RU"/>
        </w:rPr>
        <w:t>29</w:t>
      </w:r>
      <w:r w:rsidRPr="0068761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0268C" w:rsidRPr="0068761A">
        <w:rPr>
          <w:rFonts w:ascii="Times New Roman" w:hAnsi="Times New Roman" w:cs="Times New Roman"/>
          <w:sz w:val="24"/>
          <w:szCs w:val="24"/>
          <w:lang w:eastAsia="ru-RU"/>
        </w:rPr>
        <w:t>марта</w:t>
      </w:r>
      <w:r w:rsidR="00945C48" w:rsidRPr="0068761A">
        <w:rPr>
          <w:rFonts w:ascii="Times New Roman" w:hAnsi="Times New Roman" w:cs="Times New Roman"/>
          <w:sz w:val="24"/>
          <w:szCs w:val="24"/>
          <w:lang w:eastAsia="ru-RU"/>
        </w:rPr>
        <w:t xml:space="preserve"> 2019</w:t>
      </w:r>
      <w:r w:rsidRPr="0068761A">
        <w:rPr>
          <w:rFonts w:ascii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D21DEC" w:rsidRPr="009D12CC" w:rsidRDefault="00D21DEC" w:rsidP="009D12CC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D12CC">
        <w:rPr>
          <w:rFonts w:ascii="Times New Roman" w:hAnsi="Times New Roman" w:cs="Times New Roman"/>
          <w:sz w:val="24"/>
          <w:szCs w:val="24"/>
          <w:lang w:eastAsia="ru-RU"/>
        </w:rPr>
        <w:t>Об условиях приватизации муниципального имущества</w:t>
      </w:r>
    </w:p>
    <w:p w:rsidR="00D21DEC" w:rsidRPr="009D12CC" w:rsidRDefault="00D21DEC" w:rsidP="009D12C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A75B9" w:rsidRPr="009D12CC" w:rsidRDefault="00BA75B9" w:rsidP="009D12CC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12CC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22.07.2008 №159-ФЗ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разделом 6 Порядка продажи имущества, находящегося в собственности муниципального образования городского округа «Ухта», утвержденного решением Совета МОГО «Ухта» от 04.09.2013 №233, на основании</w:t>
      </w:r>
      <w:proofErr w:type="gramEnd"/>
      <w:r w:rsidRPr="009D12CC">
        <w:rPr>
          <w:rFonts w:ascii="Times New Roman" w:hAnsi="Times New Roman" w:cs="Times New Roman"/>
          <w:sz w:val="24"/>
          <w:szCs w:val="24"/>
        </w:rPr>
        <w:t xml:space="preserve"> решения комиссии по приватизации муниципального имущества от 20.02.2019 (протокол №1), Отчета об оценке № 110/128/03/19 рыночной стоимости нежилого помещения, назначение: нежилое, площадь 45,4 кв</w:t>
      </w:r>
      <w:proofErr w:type="gramStart"/>
      <w:r w:rsidRPr="009D12CC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9D12CC">
        <w:rPr>
          <w:rFonts w:ascii="Times New Roman" w:hAnsi="Times New Roman" w:cs="Times New Roman"/>
          <w:sz w:val="24"/>
          <w:szCs w:val="24"/>
        </w:rPr>
        <w:t xml:space="preserve">, цокольный этаж, номера на поэтажном плане 36, 37, по адресу: Республика Коми, город Ухта,  проспект Космонавтов, дом 19, </w:t>
      </w:r>
      <w:proofErr w:type="spellStart"/>
      <w:r w:rsidRPr="009D12CC">
        <w:rPr>
          <w:rFonts w:ascii="Times New Roman" w:hAnsi="Times New Roman" w:cs="Times New Roman"/>
          <w:sz w:val="24"/>
          <w:szCs w:val="24"/>
        </w:rPr>
        <w:t>пом</w:t>
      </w:r>
      <w:proofErr w:type="spellEnd"/>
      <w:r w:rsidRPr="009D12CC">
        <w:rPr>
          <w:rFonts w:ascii="Times New Roman" w:hAnsi="Times New Roman" w:cs="Times New Roman"/>
          <w:sz w:val="24"/>
          <w:szCs w:val="24"/>
        </w:rPr>
        <w:t>. Н-2, кадастровый номер 11:20:0602008:2925, составленног</w:t>
      </w:r>
      <w:proofErr w:type="gramStart"/>
      <w:r w:rsidRPr="009D12CC">
        <w:rPr>
          <w:rFonts w:ascii="Times New Roman" w:hAnsi="Times New Roman" w:cs="Times New Roman"/>
          <w:sz w:val="24"/>
          <w:szCs w:val="24"/>
        </w:rPr>
        <w:t>о ООО</w:t>
      </w:r>
      <w:proofErr w:type="gramEnd"/>
      <w:r w:rsidRPr="009D12CC">
        <w:rPr>
          <w:rFonts w:ascii="Times New Roman" w:hAnsi="Times New Roman" w:cs="Times New Roman"/>
          <w:sz w:val="24"/>
          <w:szCs w:val="24"/>
        </w:rPr>
        <w:t xml:space="preserve"> «ОК «</w:t>
      </w:r>
      <w:proofErr w:type="spellStart"/>
      <w:r w:rsidRPr="009D12CC">
        <w:rPr>
          <w:rFonts w:ascii="Times New Roman" w:hAnsi="Times New Roman" w:cs="Times New Roman"/>
          <w:sz w:val="24"/>
          <w:szCs w:val="24"/>
        </w:rPr>
        <w:t>Корэл</w:t>
      </w:r>
      <w:proofErr w:type="spellEnd"/>
      <w:r w:rsidRPr="009D12CC">
        <w:rPr>
          <w:rFonts w:ascii="Times New Roman" w:hAnsi="Times New Roman" w:cs="Times New Roman"/>
          <w:sz w:val="24"/>
          <w:szCs w:val="24"/>
        </w:rPr>
        <w:t>» (дата предоставления отчета в КУМИ МОГО «Ухта» 15.03.2019), администрация постановляет:</w:t>
      </w:r>
    </w:p>
    <w:p w:rsidR="00BA75B9" w:rsidRPr="009D12CC" w:rsidRDefault="00BA75B9" w:rsidP="009D12CC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12CC">
        <w:rPr>
          <w:rFonts w:ascii="Times New Roman" w:hAnsi="Times New Roman" w:cs="Times New Roman"/>
          <w:sz w:val="24"/>
          <w:szCs w:val="24"/>
        </w:rPr>
        <w:t xml:space="preserve">1. Осуществить приватизацию муниципального имущества: нежилое помещение, назначение: нежилое, </w:t>
      </w:r>
      <w:r w:rsidRPr="009D12CC">
        <w:rPr>
          <w:rFonts w:ascii="Times New Roman" w:hAnsi="Times New Roman" w:cs="Times New Roman"/>
          <w:spacing w:val="-5"/>
          <w:sz w:val="24"/>
          <w:szCs w:val="24"/>
        </w:rPr>
        <w:t>площадь 45.4 кв</w:t>
      </w:r>
      <w:proofErr w:type="gramStart"/>
      <w:r w:rsidRPr="009D12CC">
        <w:rPr>
          <w:rFonts w:ascii="Times New Roman" w:hAnsi="Times New Roman" w:cs="Times New Roman"/>
          <w:spacing w:val="-5"/>
          <w:sz w:val="24"/>
          <w:szCs w:val="24"/>
        </w:rPr>
        <w:t>.м</w:t>
      </w:r>
      <w:proofErr w:type="gramEnd"/>
      <w:r w:rsidRPr="009D12CC">
        <w:rPr>
          <w:rFonts w:ascii="Times New Roman" w:hAnsi="Times New Roman" w:cs="Times New Roman"/>
          <w:spacing w:val="-5"/>
          <w:sz w:val="24"/>
          <w:szCs w:val="24"/>
        </w:rPr>
        <w:t xml:space="preserve">, цокольный этаж, номера на поэтажном плане </w:t>
      </w:r>
      <w:r w:rsidRPr="009D12CC">
        <w:rPr>
          <w:rFonts w:ascii="Times New Roman" w:hAnsi="Times New Roman" w:cs="Times New Roman"/>
          <w:sz w:val="24"/>
          <w:szCs w:val="24"/>
        </w:rPr>
        <w:t xml:space="preserve">36, 37,  </w:t>
      </w:r>
      <w:r w:rsidRPr="009D12CC">
        <w:rPr>
          <w:rFonts w:ascii="Times New Roman" w:hAnsi="Times New Roman" w:cs="Times New Roman"/>
          <w:spacing w:val="-5"/>
          <w:sz w:val="24"/>
          <w:szCs w:val="24"/>
        </w:rPr>
        <w:t xml:space="preserve">адрес </w:t>
      </w:r>
      <w:r w:rsidRPr="009D12CC">
        <w:rPr>
          <w:rFonts w:ascii="Times New Roman" w:hAnsi="Times New Roman" w:cs="Times New Roman"/>
          <w:spacing w:val="-20"/>
          <w:sz w:val="24"/>
          <w:szCs w:val="24"/>
        </w:rPr>
        <w:t>объекта: Российская Федерация, Республика Коми,  городской округ Ухта, г</w:t>
      </w:r>
      <w:proofErr w:type="gramStart"/>
      <w:r w:rsidRPr="009D12CC">
        <w:rPr>
          <w:rFonts w:ascii="Times New Roman" w:hAnsi="Times New Roman" w:cs="Times New Roman"/>
          <w:spacing w:val="-20"/>
          <w:sz w:val="24"/>
          <w:szCs w:val="24"/>
        </w:rPr>
        <w:t>.У</w:t>
      </w:r>
      <w:proofErr w:type="gramEnd"/>
      <w:r w:rsidRPr="009D12CC">
        <w:rPr>
          <w:rFonts w:ascii="Times New Roman" w:hAnsi="Times New Roman" w:cs="Times New Roman"/>
          <w:spacing w:val="-20"/>
          <w:sz w:val="24"/>
          <w:szCs w:val="24"/>
        </w:rPr>
        <w:t xml:space="preserve">хта, </w:t>
      </w:r>
      <w:proofErr w:type="spellStart"/>
      <w:r w:rsidRPr="009D12CC">
        <w:rPr>
          <w:rFonts w:ascii="Times New Roman" w:hAnsi="Times New Roman" w:cs="Times New Roman"/>
          <w:spacing w:val="-20"/>
          <w:sz w:val="24"/>
          <w:szCs w:val="24"/>
        </w:rPr>
        <w:t>пр-кт</w:t>
      </w:r>
      <w:proofErr w:type="spellEnd"/>
      <w:r w:rsidRPr="009D12CC">
        <w:rPr>
          <w:rFonts w:ascii="Times New Roman" w:hAnsi="Times New Roman" w:cs="Times New Roman"/>
          <w:spacing w:val="-20"/>
          <w:sz w:val="24"/>
          <w:szCs w:val="24"/>
        </w:rPr>
        <w:t xml:space="preserve"> Космонавтов, 19, </w:t>
      </w:r>
      <w:proofErr w:type="spellStart"/>
      <w:r w:rsidRPr="009D12CC">
        <w:rPr>
          <w:rFonts w:ascii="Times New Roman" w:hAnsi="Times New Roman" w:cs="Times New Roman"/>
          <w:spacing w:val="-20"/>
          <w:sz w:val="24"/>
          <w:szCs w:val="24"/>
        </w:rPr>
        <w:t>пом</w:t>
      </w:r>
      <w:proofErr w:type="spellEnd"/>
      <w:r w:rsidRPr="009D12CC">
        <w:rPr>
          <w:rFonts w:ascii="Times New Roman" w:hAnsi="Times New Roman" w:cs="Times New Roman"/>
          <w:spacing w:val="-20"/>
          <w:sz w:val="24"/>
          <w:szCs w:val="24"/>
        </w:rPr>
        <w:t>. Н-2,  кадаст</w:t>
      </w:r>
      <w:r w:rsidRPr="009D12CC">
        <w:rPr>
          <w:rFonts w:ascii="Times New Roman" w:hAnsi="Times New Roman" w:cs="Times New Roman"/>
          <w:sz w:val="24"/>
          <w:szCs w:val="24"/>
        </w:rPr>
        <w:t>ровый номер 11:20:0602008:2925 (далее–помещение), путем возмездного отчуждения в собственность ООО «Каприз» (ИНН 1102066884, ОГРН 1101102002539), являющегося субъектом малого предпринимательства и имеющего преимущественное право на выкуп муниципального имущества.</w:t>
      </w:r>
    </w:p>
    <w:p w:rsidR="00BA75B9" w:rsidRPr="009D12CC" w:rsidRDefault="00BA75B9" w:rsidP="009D12CC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12CC">
        <w:rPr>
          <w:rFonts w:ascii="Times New Roman" w:hAnsi="Times New Roman" w:cs="Times New Roman"/>
          <w:sz w:val="24"/>
          <w:szCs w:val="24"/>
        </w:rPr>
        <w:t>2. Установить, что:</w:t>
      </w:r>
    </w:p>
    <w:p w:rsidR="00BA75B9" w:rsidRPr="009D12CC" w:rsidRDefault="00BA75B9" w:rsidP="009D12C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D12CC">
        <w:rPr>
          <w:rFonts w:ascii="Times New Roman" w:hAnsi="Times New Roman" w:cs="Times New Roman"/>
          <w:sz w:val="24"/>
          <w:szCs w:val="24"/>
        </w:rPr>
        <w:t>- цена приобретаемого помещения составляет 662 449 рублей (без учета НДС);</w:t>
      </w:r>
    </w:p>
    <w:p w:rsidR="00BA75B9" w:rsidRPr="009D12CC" w:rsidRDefault="00511029" w:rsidP="009D12C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D12CC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A75B9" w:rsidRPr="009D12CC">
        <w:rPr>
          <w:rFonts w:ascii="Times New Roman" w:hAnsi="Times New Roman" w:cs="Times New Roman"/>
          <w:sz w:val="24"/>
          <w:szCs w:val="24"/>
        </w:rPr>
        <w:t>- покупателю предоставляется рассрочка по оплате приобретаемого помещения сроком на 7 (семь) лет;</w:t>
      </w:r>
    </w:p>
    <w:p w:rsidR="00BA75B9" w:rsidRPr="009D12CC" w:rsidRDefault="00511029" w:rsidP="009D12C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D12CC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A75B9" w:rsidRPr="009D12CC">
        <w:rPr>
          <w:rFonts w:ascii="Times New Roman" w:hAnsi="Times New Roman" w:cs="Times New Roman"/>
          <w:sz w:val="24"/>
          <w:szCs w:val="24"/>
        </w:rPr>
        <w:t>- начисление процентов на сумму денежных средств, по уплате которой предоставляется рассрочка, производится исходя из ставки, равной одной трети ставки рефинансирования Центрального банка Российской Федерации, действующей на дату опубликования объявления о продаже арендуемого муниципального имущества.</w:t>
      </w:r>
    </w:p>
    <w:p w:rsidR="00BA75B9" w:rsidRPr="009D12CC" w:rsidRDefault="00511029" w:rsidP="009D12C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D12CC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A75B9" w:rsidRPr="009D12CC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со дня его принятия и подлежит официальному опубликованию.</w:t>
      </w:r>
    </w:p>
    <w:p w:rsidR="00BA75B9" w:rsidRPr="009D12CC" w:rsidRDefault="00511029" w:rsidP="009D12C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D12CC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A75B9" w:rsidRPr="009D12CC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="00BA75B9" w:rsidRPr="009D12C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BA75B9" w:rsidRPr="009D12CC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председателя Комитета по управлению муниципальным имуществом администрации муниципального образования городского округа «Ухта».</w:t>
      </w:r>
    </w:p>
    <w:p w:rsidR="00511029" w:rsidRPr="009D12CC" w:rsidRDefault="00511029" w:rsidP="009D12C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465D51" w:rsidRPr="009D12CC" w:rsidRDefault="00465D51" w:rsidP="009D12C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465D51" w:rsidRPr="009D12CC" w:rsidRDefault="00465D51" w:rsidP="009D12C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A75B9" w:rsidRPr="009D12CC" w:rsidRDefault="00BA75B9" w:rsidP="009D12CC">
      <w:pPr>
        <w:pStyle w:val="a5"/>
        <w:rPr>
          <w:rFonts w:ascii="Times New Roman" w:hAnsi="Times New Roman" w:cs="Times New Roman"/>
          <w:sz w:val="24"/>
          <w:szCs w:val="24"/>
        </w:rPr>
      </w:pPr>
      <w:r w:rsidRPr="009D12CC">
        <w:rPr>
          <w:rFonts w:ascii="Times New Roman" w:hAnsi="Times New Roman" w:cs="Times New Roman"/>
          <w:sz w:val="24"/>
          <w:szCs w:val="24"/>
        </w:rPr>
        <w:t>Руководитель администрации</w:t>
      </w:r>
    </w:p>
    <w:p w:rsidR="00BA75B9" w:rsidRPr="009D12CC" w:rsidRDefault="00BA75B9" w:rsidP="009D12CC">
      <w:pPr>
        <w:pStyle w:val="a5"/>
        <w:rPr>
          <w:rFonts w:ascii="Times New Roman" w:hAnsi="Times New Roman" w:cs="Times New Roman"/>
          <w:sz w:val="24"/>
          <w:szCs w:val="24"/>
        </w:rPr>
      </w:pPr>
      <w:r w:rsidRPr="009D12CC">
        <w:rPr>
          <w:rFonts w:ascii="Times New Roman" w:hAnsi="Times New Roman" w:cs="Times New Roman"/>
          <w:sz w:val="24"/>
          <w:szCs w:val="24"/>
        </w:rPr>
        <w:t xml:space="preserve">МОГО «Ухта» </w:t>
      </w:r>
      <w:r w:rsidRPr="009D12CC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                       </w:t>
      </w:r>
      <w:r w:rsidR="00511029" w:rsidRPr="009D12CC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</w:t>
      </w:r>
      <w:r w:rsidRPr="009D12CC">
        <w:rPr>
          <w:rFonts w:ascii="Times New Roman" w:hAnsi="Times New Roman" w:cs="Times New Roman"/>
          <w:sz w:val="24"/>
          <w:szCs w:val="24"/>
        </w:rPr>
        <w:t>М.Н. Османов</w:t>
      </w:r>
    </w:p>
    <w:sectPr w:rsidR="00BA75B9" w:rsidRPr="009D12CC" w:rsidSect="004469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E5C16"/>
    <w:rsid w:val="0010268C"/>
    <w:rsid w:val="004469FD"/>
    <w:rsid w:val="00465D51"/>
    <w:rsid w:val="004A7946"/>
    <w:rsid w:val="00511029"/>
    <w:rsid w:val="00687522"/>
    <w:rsid w:val="0068761A"/>
    <w:rsid w:val="007E3100"/>
    <w:rsid w:val="008C1036"/>
    <w:rsid w:val="008D5205"/>
    <w:rsid w:val="00945C48"/>
    <w:rsid w:val="009D12CC"/>
    <w:rsid w:val="00B421E2"/>
    <w:rsid w:val="00B9156A"/>
    <w:rsid w:val="00BA75B9"/>
    <w:rsid w:val="00C23448"/>
    <w:rsid w:val="00D21DEC"/>
    <w:rsid w:val="00DE5C16"/>
    <w:rsid w:val="00E50795"/>
    <w:rsid w:val="00E77D6A"/>
    <w:rsid w:val="00EA2060"/>
    <w:rsid w:val="00F0388D"/>
    <w:rsid w:val="00FF5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9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"/>
    <w:basedOn w:val="a"/>
    <w:rsid w:val="00D21DE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3">
    <w:name w:val="Body Text"/>
    <w:basedOn w:val="a"/>
    <w:link w:val="a4"/>
    <w:uiPriority w:val="99"/>
    <w:rsid w:val="00BA75B9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BA75B9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2">
    <w:name w:val="Body Text Indent 2"/>
    <w:basedOn w:val="a"/>
    <w:link w:val="20"/>
    <w:uiPriority w:val="99"/>
    <w:rsid w:val="00BA75B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BA75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51102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 Знак Знак1"/>
    <w:basedOn w:val="a"/>
    <w:rsid w:val="00D21DE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2019-04-05T11:30:00Z</cp:lastPrinted>
  <dcterms:created xsi:type="dcterms:W3CDTF">2018-12-19T07:20:00Z</dcterms:created>
  <dcterms:modified xsi:type="dcterms:W3CDTF">2019-04-05T11:31:00Z</dcterms:modified>
</cp:coreProperties>
</file>